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70533" w14:textId="77777777" w:rsidR="007171D6" w:rsidRDefault="007171D6" w:rsidP="002E36FB">
      <w:pPr>
        <w:spacing w:line="360" w:lineRule="auto"/>
        <w:rPr>
          <w:rFonts w:ascii="Verdana" w:hAnsi="Verdana"/>
          <w:sz w:val="20"/>
          <w:szCs w:val="20"/>
        </w:rPr>
      </w:pPr>
    </w:p>
    <w:p w14:paraId="65FA7595" w14:textId="03544182" w:rsidR="00135D6E" w:rsidRPr="00135D6E" w:rsidRDefault="006C7983" w:rsidP="002E36FB">
      <w:pPr>
        <w:spacing w:line="360" w:lineRule="auto"/>
        <w:rPr>
          <w:rFonts w:ascii="Verdana" w:hAnsi="Verdana"/>
          <w:sz w:val="20"/>
          <w:szCs w:val="20"/>
        </w:rPr>
      </w:pPr>
      <w:r>
        <w:rPr>
          <w:rFonts w:ascii="Verdana" w:hAnsi="Verdana"/>
          <w:noProof/>
          <w:sz w:val="20"/>
          <w:szCs w:val="20"/>
        </w:rPr>
        <w:drawing>
          <wp:anchor distT="0" distB="0" distL="114300" distR="114300" simplePos="0" relativeHeight="251658240" behindDoc="0" locked="0" layoutInCell="1" allowOverlap="1" wp14:anchorId="6EF37850" wp14:editId="627290EB">
            <wp:simplePos x="0" y="0"/>
            <wp:positionH relativeFrom="margin">
              <wp:align>right</wp:align>
            </wp:positionH>
            <wp:positionV relativeFrom="paragraph">
              <wp:posOffset>-647572</wp:posOffset>
            </wp:positionV>
            <wp:extent cx="2660488" cy="723900"/>
            <wp:effectExtent l="0" t="0" r="6985" b="0"/>
            <wp:wrapNone/>
            <wp:docPr id="1" name="Picture 1" descr="C:\Users\Daniel.DESKTOP-FNGTHM1\Downloads\Actisen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aniel.DESKTOP-FNGTHM1\Downloads\Actisense.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60488"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135D6E" w:rsidRPr="00135D6E">
        <w:rPr>
          <w:rFonts w:ascii="Verdana" w:hAnsi="Verdana"/>
          <w:sz w:val="20"/>
          <w:szCs w:val="20"/>
        </w:rPr>
        <w:t xml:space="preserve">Press Release Issued: </w:t>
      </w:r>
      <w:r w:rsidR="001547F0">
        <w:rPr>
          <w:rFonts w:ascii="Verdana" w:hAnsi="Verdana"/>
          <w:sz w:val="20"/>
          <w:szCs w:val="20"/>
        </w:rPr>
        <w:t>October</w:t>
      </w:r>
      <w:r w:rsidR="001962F4">
        <w:rPr>
          <w:rFonts w:ascii="Verdana" w:hAnsi="Verdana"/>
          <w:sz w:val="20"/>
          <w:szCs w:val="20"/>
        </w:rPr>
        <w:t xml:space="preserve"> 202</w:t>
      </w:r>
      <w:r w:rsidR="001547F0">
        <w:rPr>
          <w:rFonts w:ascii="Verdana" w:hAnsi="Verdana"/>
          <w:sz w:val="20"/>
          <w:szCs w:val="20"/>
        </w:rPr>
        <w:t>3</w:t>
      </w:r>
    </w:p>
    <w:p w14:paraId="2C0B2B84" w14:textId="7F18E1CD" w:rsidR="00135D6E" w:rsidRPr="00135D6E" w:rsidRDefault="00135D6E" w:rsidP="002E36FB">
      <w:pPr>
        <w:spacing w:line="360" w:lineRule="auto"/>
        <w:rPr>
          <w:rFonts w:ascii="Verdana" w:hAnsi="Verdana"/>
          <w:sz w:val="20"/>
          <w:szCs w:val="20"/>
        </w:rPr>
      </w:pPr>
      <w:r w:rsidRPr="00135D6E">
        <w:rPr>
          <w:rFonts w:ascii="Verdana" w:hAnsi="Verdana"/>
          <w:sz w:val="20"/>
          <w:szCs w:val="20"/>
        </w:rPr>
        <w:t>Word Count:</w:t>
      </w:r>
      <w:r w:rsidR="006C7983">
        <w:rPr>
          <w:rFonts w:ascii="Verdana" w:hAnsi="Verdana"/>
          <w:sz w:val="20"/>
          <w:szCs w:val="20"/>
        </w:rPr>
        <w:t xml:space="preserve"> </w:t>
      </w:r>
      <w:r w:rsidR="002E6206">
        <w:rPr>
          <w:rFonts w:ascii="Verdana" w:hAnsi="Verdana"/>
          <w:sz w:val="20"/>
          <w:szCs w:val="20"/>
        </w:rPr>
        <w:t>3</w:t>
      </w:r>
      <w:r w:rsidR="00210DCB">
        <w:rPr>
          <w:rFonts w:ascii="Verdana" w:hAnsi="Verdana"/>
          <w:sz w:val="20"/>
          <w:szCs w:val="20"/>
        </w:rPr>
        <w:t>79</w:t>
      </w:r>
    </w:p>
    <w:p w14:paraId="06525AC3" w14:textId="7BD963CD" w:rsidR="00135D6E" w:rsidRPr="006C7983" w:rsidRDefault="00135D6E" w:rsidP="00C3525B">
      <w:pPr>
        <w:spacing w:line="360" w:lineRule="auto"/>
        <w:jc w:val="both"/>
        <w:rPr>
          <w:rFonts w:ascii="Verdana" w:hAnsi="Verdana"/>
          <w:b/>
          <w:sz w:val="20"/>
          <w:szCs w:val="20"/>
        </w:rPr>
      </w:pPr>
      <w:r w:rsidRPr="006C7983">
        <w:rPr>
          <w:rFonts w:ascii="Verdana" w:hAnsi="Verdana"/>
          <w:b/>
          <w:sz w:val="20"/>
          <w:szCs w:val="20"/>
        </w:rPr>
        <w:t>Actisense</w:t>
      </w:r>
      <w:r w:rsidR="0070715F">
        <w:rPr>
          <w:rFonts w:ascii="Verdana" w:hAnsi="Verdana"/>
          <w:b/>
          <w:sz w:val="20"/>
          <w:szCs w:val="20"/>
        </w:rPr>
        <w:t xml:space="preserve"> launch ultimate dual</w:t>
      </w:r>
      <w:r w:rsidR="008D235B">
        <w:rPr>
          <w:rFonts w:ascii="Verdana" w:hAnsi="Verdana"/>
          <w:b/>
          <w:sz w:val="20"/>
          <w:szCs w:val="20"/>
        </w:rPr>
        <w:t xml:space="preserve"> NMEA </w:t>
      </w:r>
      <w:r w:rsidR="0070715F">
        <w:rPr>
          <w:rFonts w:ascii="Verdana" w:hAnsi="Verdana"/>
          <w:b/>
          <w:sz w:val="20"/>
          <w:szCs w:val="20"/>
        </w:rPr>
        <w:t xml:space="preserve">gateway </w:t>
      </w:r>
      <w:r w:rsidR="008D235B">
        <w:rPr>
          <w:rFonts w:ascii="Verdana" w:hAnsi="Verdana"/>
          <w:b/>
          <w:sz w:val="20"/>
          <w:szCs w:val="20"/>
        </w:rPr>
        <w:t>to market</w:t>
      </w:r>
    </w:p>
    <w:p w14:paraId="0552D258" w14:textId="36C127B3" w:rsidR="0070715F" w:rsidRDefault="00135D6E" w:rsidP="00C3525B">
      <w:pPr>
        <w:spacing w:line="360" w:lineRule="auto"/>
        <w:jc w:val="both"/>
        <w:rPr>
          <w:rFonts w:ascii="Verdana" w:hAnsi="Verdana"/>
          <w:iCs/>
          <w:sz w:val="20"/>
          <w:szCs w:val="20"/>
        </w:rPr>
      </w:pPr>
      <w:r w:rsidRPr="008D235B">
        <w:rPr>
          <w:rFonts w:ascii="Verdana" w:hAnsi="Verdana"/>
          <w:iCs/>
          <w:sz w:val="20"/>
          <w:szCs w:val="20"/>
        </w:rPr>
        <w:t>Marine electronics specialist</w:t>
      </w:r>
      <w:r w:rsidR="0070715F">
        <w:rPr>
          <w:rFonts w:ascii="Verdana" w:hAnsi="Verdana"/>
          <w:iCs/>
          <w:sz w:val="20"/>
          <w:szCs w:val="20"/>
        </w:rPr>
        <w:t>s</w:t>
      </w:r>
      <w:r w:rsidRPr="008D235B">
        <w:rPr>
          <w:rFonts w:ascii="Verdana" w:hAnsi="Verdana"/>
          <w:iCs/>
          <w:sz w:val="20"/>
          <w:szCs w:val="20"/>
        </w:rPr>
        <w:t xml:space="preserve">, Actisense, have </w:t>
      </w:r>
      <w:r w:rsidR="008D235B" w:rsidRPr="008D235B">
        <w:rPr>
          <w:rFonts w:ascii="Verdana" w:hAnsi="Verdana"/>
          <w:iCs/>
          <w:sz w:val="20"/>
          <w:szCs w:val="20"/>
        </w:rPr>
        <w:t>unveiled a</w:t>
      </w:r>
      <w:r w:rsidR="0070715F">
        <w:rPr>
          <w:rFonts w:ascii="Verdana" w:hAnsi="Verdana"/>
          <w:iCs/>
          <w:sz w:val="20"/>
          <w:szCs w:val="20"/>
        </w:rPr>
        <w:t>n industry leading NMEA gateway, bringing together key technolog</w:t>
      </w:r>
      <w:r w:rsidR="00DB2281">
        <w:rPr>
          <w:rFonts w:ascii="Verdana" w:hAnsi="Verdana"/>
          <w:iCs/>
          <w:sz w:val="20"/>
          <w:szCs w:val="20"/>
        </w:rPr>
        <w:t>y</w:t>
      </w:r>
      <w:r w:rsidR="0070715F">
        <w:rPr>
          <w:rFonts w:ascii="Verdana" w:hAnsi="Verdana"/>
          <w:iCs/>
          <w:sz w:val="20"/>
          <w:szCs w:val="20"/>
        </w:rPr>
        <w:t xml:space="preserve"> from two of their previous award-winning gateway devices.</w:t>
      </w:r>
    </w:p>
    <w:p w14:paraId="0F2E4C3C" w14:textId="4CC90DCB" w:rsidR="0002743A" w:rsidRDefault="0070715F" w:rsidP="00C3525B">
      <w:pPr>
        <w:spacing w:line="360" w:lineRule="auto"/>
        <w:jc w:val="both"/>
        <w:rPr>
          <w:rFonts w:ascii="Verdana" w:hAnsi="Verdana"/>
          <w:iCs/>
          <w:sz w:val="20"/>
          <w:szCs w:val="20"/>
        </w:rPr>
      </w:pPr>
      <w:r>
        <w:rPr>
          <w:rFonts w:ascii="Verdana" w:hAnsi="Verdana"/>
          <w:iCs/>
          <w:sz w:val="20"/>
          <w:szCs w:val="20"/>
        </w:rPr>
        <w:t>The NGX-</w:t>
      </w:r>
      <w:r w:rsidR="00DF2CAD">
        <w:rPr>
          <w:rFonts w:ascii="Verdana" w:hAnsi="Verdana"/>
          <w:iCs/>
          <w:sz w:val="20"/>
          <w:szCs w:val="20"/>
        </w:rPr>
        <w:t>1 helps boaters and boating installers</w:t>
      </w:r>
      <w:r>
        <w:rPr>
          <w:rFonts w:ascii="Verdana" w:hAnsi="Verdana"/>
          <w:iCs/>
          <w:sz w:val="20"/>
          <w:szCs w:val="20"/>
        </w:rPr>
        <w:t xml:space="preserve"> </w:t>
      </w:r>
      <w:r w:rsidR="00DF2CAD">
        <w:rPr>
          <w:rFonts w:ascii="Verdana" w:hAnsi="Verdana"/>
          <w:iCs/>
          <w:sz w:val="20"/>
          <w:szCs w:val="20"/>
        </w:rPr>
        <w:t xml:space="preserve">convert NMEA 0183 data to NMEA 2000, bidirectionally, with the industry’s most </w:t>
      </w:r>
      <w:r w:rsidR="00DB2281">
        <w:rPr>
          <w:rFonts w:ascii="Verdana" w:hAnsi="Verdana"/>
          <w:iCs/>
          <w:sz w:val="20"/>
          <w:szCs w:val="20"/>
        </w:rPr>
        <w:t>comprehensive conversion</w:t>
      </w:r>
      <w:r w:rsidR="00DF2CAD">
        <w:rPr>
          <w:rFonts w:ascii="Verdana" w:hAnsi="Verdana"/>
          <w:iCs/>
          <w:sz w:val="20"/>
          <w:szCs w:val="20"/>
        </w:rPr>
        <w:t xml:space="preserve"> library which was developed as part of the</w:t>
      </w:r>
      <w:r w:rsidR="00DB2281">
        <w:rPr>
          <w:rFonts w:ascii="Verdana" w:hAnsi="Verdana"/>
          <w:iCs/>
          <w:sz w:val="20"/>
          <w:szCs w:val="20"/>
        </w:rPr>
        <w:t>ir</w:t>
      </w:r>
      <w:r w:rsidR="00DF2CAD">
        <w:rPr>
          <w:rFonts w:ascii="Verdana" w:hAnsi="Verdana"/>
          <w:iCs/>
          <w:sz w:val="20"/>
          <w:szCs w:val="20"/>
        </w:rPr>
        <w:t xml:space="preserve"> NGW-1 NMEA 2000 Gateway. The NGX also brings the power of the Actisense NGT-1 NMEA 2000 PC Interface, making it safe and simple to connect a PC to any NMEA 2000 network</w:t>
      </w:r>
      <w:r w:rsidR="007B5106">
        <w:rPr>
          <w:rFonts w:ascii="Verdana" w:hAnsi="Verdana"/>
          <w:iCs/>
          <w:sz w:val="20"/>
          <w:szCs w:val="20"/>
        </w:rPr>
        <w:t>, with the ability to provide valuable network diagnostics</w:t>
      </w:r>
      <w:r w:rsidR="00DF2CAD">
        <w:rPr>
          <w:rFonts w:ascii="Verdana" w:hAnsi="Verdana"/>
          <w:iCs/>
          <w:sz w:val="20"/>
          <w:szCs w:val="20"/>
        </w:rPr>
        <w:t>.</w:t>
      </w:r>
      <w:r w:rsidR="00C0027B">
        <w:rPr>
          <w:rFonts w:ascii="Verdana" w:hAnsi="Verdana"/>
          <w:iCs/>
          <w:sz w:val="20"/>
          <w:szCs w:val="20"/>
        </w:rPr>
        <w:t xml:space="preserve"> </w:t>
      </w:r>
      <w:r w:rsidR="0002743A">
        <w:rPr>
          <w:rFonts w:ascii="Verdana" w:hAnsi="Verdana"/>
          <w:iCs/>
          <w:sz w:val="20"/>
          <w:szCs w:val="20"/>
        </w:rPr>
        <w:t xml:space="preserve">The NGX-1 </w:t>
      </w:r>
      <w:r w:rsidR="00C0027B">
        <w:rPr>
          <w:rFonts w:ascii="Verdana" w:hAnsi="Verdana"/>
          <w:iCs/>
          <w:sz w:val="20"/>
          <w:szCs w:val="20"/>
        </w:rPr>
        <w:t xml:space="preserve">is available </w:t>
      </w:r>
      <w:r w:rsidR="0002743A">
        <w:rPr>
          <w:rFonts w:ascii="Verdana" w:hAnsi="Verdana"/>
          <w:iCs/>
          <w:sz w:val="20"/>
          <w:szCs w:val="20"/>
        </w:rPr>
        <w:t xml:space="preserve">in both ISO and USB variants to </w:t>
      </w:r>
      <w:r w:rsidR="00C0027B">
        <w:rPr>
          <w:rFonts w:ascii="Verdana" w:hAnsi="Verdana"/>
          <w:iCs/>
          <w:sz w:val="20"/>
          <w:szCs w:val="20"/>
        </w:rPr>
        <w:t xml:space="preserve">make installation simple and low-cost. </w:t>
      </w:r>
    </w:p>
    <w:p w14:paraId="5001DE51" w14:textId="4EB73D9B" w:rsidR="00135D6E" w:rsidRPr="00135D6E" w:rsidRDefault="00135D6E" w:rsidP="00C3525B">
      <w:pPr>
        <w:spacing w:line="360" w:lineRule="auto"/>
        <w:jc w:val="both"/>
        <w:rPr>
          <w:rFonts w:ascii="Verdana" w:hAnsi="Verdana"/>
          <w:sz w:val="20"/>
          <w:szCs w:val="20"/>
        </w:rPr>
      </w:pPr>
      <w:r w:rsidRPr="00135D6E">
        <w:rPr>
          <w:rFonts w:ascii="Verdana" w:hAnsi="Verdana"/>
          <w:sz w:val="20"/>
          <w:szCs w:val="20"/>
        </w:rPr>
        <w:t xml:space="preserve">Phil Whitehurst, </w:t>
      </w:r>
      <w:r w:rsidR="00AD1F1D" w:rsidRPr="00135D6E">
        <w:rPr>
          <w:rFonts w:ascii="Verdana" w:hAnsi="Verdana"/>
          <w:sz w:val="20"/>
          <w:szCs w:val="20"/>
        </w:rPr>
        <w:t>CEO of Actisense,</w:t>
      </w:r>
      <w:r w:rsidR="00AD1F1D">
        <w:rPr>
          <w:rFonts w:ascii="Verdana" w:hAnsi="Verdana"/>
          <w:sz w:val="20"/>
          <w:szCs w:val="20"/>
        </w:rPr>
        <w:t xml:space="preserve"> </w:t>
      </w:r>
      <w:r w:rsidRPr="00135D6E">
        <w:rPr>
          <w:rFonts w:ascii="Verdana" w:hAnsi="Verdana"/>
          <w:sz w:val="20"/>
          <w:szCs w:val="20"/>
        </w:rPr>
        <w:t>said:</w:t>
      </w:r>
    </w:p>
    <w:p w14:paraId="7A54CD46" w14:textId="481B9114" w:rsidR="003D3CBA" w:rsidRPr="003D3CBA" w:rsidRDefault="00135D6E" w:rsidP="003D3CBA">
      <w:pPr>
        <w:spacing w:line="360" w:lineRule="auto"/>
        <w:ind w:left="720"/>
        <w:jc w:val="both"/>
        <w:rPr>
          <w:rFonts w:ascii="Verdana" w:hAnsi="Verdana"/>
          <w:i/>
          <w:iCs/>
          <w:sz w:val="20"/>
          <w:szCs w:val="20"/>
        </w:rPr>
      </w:pPr>
      <w:r w:rsidRPr="00135D6E">
        <w:rPr>
          <w:rFonts w:ascii="Verdana" w:hAnsi="Verdana"/>
          <w:sz w:val="20"/>
          <w:szCs w:val="20"/>
        </w:rPr>
        <w:t>“</w:t>
      </w:r>
      <w:r w:rsidR="00DF2CAD" w:rsidRPr="00C0027B">
        <w:rPr>
          <w:rFonts w:ascii="Verdana" w:hAnsi="Verdana"/>
          <w:i/>
          <w:iCs/>
          <w:sz w:val="20"/>
          <w:szCs w:val="20"/>
        </w:rPr>
        <w:t>Our customers have used the NGW-1 and NGT-1 devices for well over a</w:t>
      </w:r>
      <w:r w:rsidR="003D3CBA" w:rsidRPr="00C0027B">
        <w:rPr>
          <w:rFonts w:ascii="Verdana" w:hAnsi="Verdana"/>
          <w:i/>
          <w:iCs/>
          <w:sz w:val="20"/>
          <w:szCs w:val="20"/>
        </w:rPr>
        <w:t xml:space="preserve"> </w:t>
      </w:r>
      <w:r w:rsidR="00DF2CAD" w:rsidRPr="00C0027B">
        <w:rPr>
          <w:rFonts w:ascii="Verdana" w:hAnsi="Verdana"/>
          <w:i/>
          <w:iCs/>
          <w:sz w:val="20"/>
          <w:szCs w:val="20"/>
        </w:rPr>
        <w:t>decade now, with tens of thousands of these now successfully installed on vessels around the world. Recognising that customers regularly wanted to have the ability to perform both functions on their onboard networks, we made the decision to roll both pieces of functionality into our new NGX-1 – making it the ULTIMATE NMEA gateway!</w:t>
      </w:r>
      <w:r w:rsidR="00C0027B" w:rsidRPr="00C0027B">
        <w:rPr>
          <w:rFonts w:ascii="Verdana" w:hAnsi="Verdana"/>
          <w:i/>
          <w:iCs/>
          <w:sz w:val="20"/>
          <w:szCs w:val="20"/>
        </w:rPr>
        <w:br/>
        <w:t>The NGW and NGT product lines have been universally popular and have been included in the build of countless third-party systems. The NGX-1 will continue to provide that same level of flexibility and reliability which our customers have themselves become reliant on</w:t>
      </w:r>
      <w:r w:rsidR="00C0027B">
        <w:rPr>
          <w:rFonts w:ascii="Verdana" w:hAnsi="Verdana"/>
          <w:iCs/>
          <w:sz w:val="20"/>
          <w:szCs w:val="20"/>
        </w:rPr>
        <w:t>.</w:t>
      </w:r>
      <w:r w:rsidR="00DF2CAD">
        <w:rPr>
          <w:rFonts w:ascii="Verdana" w:hAnsi="Verdana"/>
          <w:i/>
          <w:iCs/>
          <w:sz w:val="20"/>
          <w:szCs w:val="20"/>
        </w:rPr>
        <w:t>”</w:t>
      </w:r>
    </w:p>
    <w:p w14:paraId="1FD880B3" w14:textId="16B110F0" w:rsidR="00F91900" w:rsidRPr="00F91900" w:rsidRDefault="00DF2CAD" w:rsidP="00F91900">
      <w:pPr>
        <w:spacing w:line="360" w:lineRule="auto"/>
        <w:jc w:val="both"/>
        <w:rPr>
          <w:rFonts w:ascii="Verdana" w:hAnsi="Verdana"/>
          <w:sz w:val="20"/>
          <w:szCs w:val="20"/>
        </w:rPr>
      </w:pPr>
      <w:r>
        <w:rPr>
          <w:rFonts w:ascii="Verdana" w:hAnsi="Verdana"/>
          <w:sz w:val="20"/>
          <w:szCs w:val="20"/>
        </w:rPr>
        <w:t>The NGX-1</w:t>
      </w:r>
      <w:r w:rsidR="00F9171E">
        <w:rPr>
          <w:rFonts w:ascii="Verdana" w:hAnsi="Verdana"/>
          <w:sz w:val="20"/>
          <w:szCs w:val="20"/>
        </w:rPr>
        <w:t>, which is configurable to perform as a conversion gateway or PC interface,</w:t>
      </w:r>
      <w:r>
        <w:rPr>
          <w:rFonts w:ascii="Verdana" w:hAnsi="Verdana"/>
          <w:sz w:val="20"/>
          <w:szCs w:val="20"/>
        </w:rPr>
        <w:t xml:space="preserve"> </w:t>
      </w:r>
      <w:r w:rsidR="0002743A">
        <w:rPr>
          <w:rFonts w:ascii="Verdana" w:hAnsi="Verdana"/>
          <w:sz w:val="20"/>
          <w:szCs w:val="20"/>
        </w:rPr>
        <w:t xml:space="preserve">was </w:t>
      </w:r>
      <w:r w:rsidR="00570F1A">
        <w:rPr>
          <w:rFonts w:ascii="Verdana" w:hAnsi="Verdana"/>
          <w:sz w:val="20"/>
          <w:szCs w:val="20"/>
        </w:rPr>
        <w:t xml:space="preserve">originally </w:t>
      </w:r>
      <w:r w:rsidR="001547F0">
        <w:rPr>
          <w:rFonts w:ascii="Verdana" w:hAnsi="Verdana"/>
          <w:sz w:val="20"/>
          <w:szCs w:val="20"/>
        </w:rPr>
        <w:t>previewed</w:t>
      </w:r>
      <w:r>
        <w:rPr>
          <w:rFonts w:ascii="Verdana" w:hAnsi="Verdana"/>
          <w:sz w:val="20"/>
          <w:szCs w:val="20"/>
        </w:rPr>
        <w:t xml:space="preserve"> at METSTRADE, where Actisense </w:t>
      </w:r>
      <w:r w:rsidR="0002743A">
        <w:rPr>
          <w:rFonts w:ascii="Verdana" w:hAnsi="Verdana"/>
          <w:sz w:val="20"/>
          <w:szCs w:val="20"/>
        </w:rPr>
        <w:t xml:space="preserve">has exhibited for </w:t>
      </w:r>
      <w:r w:rsidR="00570F1A">
        <w:rPr>
          <w:rFonts w:ascii="Verdana" w:hAnsi="Verdana"/>
          <w:sz w:val="20"/>
          <w:szCs w:val="20"/>
        </w:rPr>
        <w:t>over 20 years</w:t>
      </w:r>
      <w:r w:rsidR="00F91900" w:rsidRPr="00F91900">
        <w:rPr>
          <w:rFonts w:ascii="Verdana" w:hAnsi="Verdana"/>
          <w:sz w:val="20"/>
          <w:szCs w:val="20"/>
        </w:rPr>
        <w:t>.</w:t>
      </w:r>
      <w:r w:rsidR="0002743A">
        <w:rPr>
          <w:rFonts w:ascii="Verdana" w:hAnsi="Verdana"/>
          <w:sz w:val="20"/>
          <w:szCs w:val="20"/>
        </w:rPr>
        <w:t xml:space="preserve"> Along with the NGX-1, the company have also released a full range of NMEA 0183 professional buffers and multiplexers which have been Type Approved by RINA, most notably for vessels in the commercial marine sector whose systems often require this. The new PRO-BUF-2, PRO-NDC-1E and PRO-MUX-2 are all able to stream NMEA 0183 data over ethernet – a feature that customers have long requested.</w:t>
      </w:r>
    </w:p>
    <w:p w14:paraId="2BCA475A" w14:textId="31EA8421" w:rsidR="00F91900" w:rsidRDefault="0002743A" w:rsidP="00F91900">
      <w:pPr>
        <w:spacing w:line="360" w:lineRule="auto"/>
        <w:jc w:val="both"/>
        <w:rPr>
          <w:rFonts w:ascii="Verdana" w:hAnsi="Verdana"/>
          <w:sz w:val="20"/>
          <w:szCs w:val="20"/>
        </w:rPr>
      </w:pPr>
      <w:r>
        <w:rPr>
          <w:rFonts w:ascii="Verdana" w:hAnsi="Verdana"/>
          <w:sz w:val="20"/>
          <w:szCs w:val="20"/>
        </w:rPr>
        <w:t>Mr Whitehurst continued:</w:t>
      </w:r>
    </w:p>
    <w:p w14:paraId="666EED45" w14:textId="3C661DEB" w:rsidR="0002743A" w:rsidRPr="003D3CBA" w:rsidRDefault="0002743A" w:rsidP="0002743A">
      <w:pPr>
        <w:spacing w:line="360" w:lineRule="auto"/>
        <w:ind w:left="720"/>
        <w:jc w:val="both"/>
        <w:rPr>
          <w:rFonts w:ascii="Verdana" w:hAnsi="Verdana"/>
          <w:i/>
          <w:iCs/>
          <w:sz w:val="20"/>
          <w:szCs w:val="20"/>
        </w:rPr>
      </w:pPr>
      <w:r w:rsidRPr="00135D6E">
        <w:rPr>
          <w:rFonts w:ascii="Verdana" w:hAnsi="Verdana"/>
          <w:sz w:val="20"/>
          <w:szCs w:val="20"/>
        </w:rPr>
        <w:t>“</w:t>
      </w:r>
      <w:r>
        <w:rPr>
          <w:rFonts w:ascii="Verdana" w:hAnsi="Verdana"/>
          <w:i/>
          <w:iCs/>
          <w:sz w:val="20"/>
          <w:szCs w:val="20"/>
        </w:rPr>
        <w:t>We have invested significantly in the redesign of our PRO Range buffers and multiplexers. Not only are the units now in a neat metal housing, but the underlying software which gives the devices their intelligent power has been overhauled and improved to help us deliver features such as data streaming over ethernet.”</w:t>
      </w:r>
    </w:p>
    <w:p w14:paraId="4E822D6D" w14:textId="7C6B394E" w:rsidR="00135D6E" w:rsidRPr="00135D6E" w:rsidRDefault="00135D6E" w:rsidP="00C3525B">
      <w:pPr>
        <w:spacing w:line="360" w:lineRule="auto"/>
        <w:jc w:val="both"/>
        <w:rPr>
          <w:rFonts w:ascii="Verdana" w:hAnsi="Verdana"/>
          <w:sz w:val="20"/>
          <w:szCs w:val="20"/>
        </w:rPr>
      </w:pPr>
      <w:r w:rsidRPr="00135D6E">
        <w:rPr>
          <w:rFonts w:ascii="Verdana" w:hAnsi="Verdana"/>
          <w:sz w:val="20"/>
          <w:szCs w:val="20"/>
        </w:rPr>
        <w:t xml:space="preserve">For more information about Actisense </w:t>
      </w:r>
      <w:r w:rsidR="00DC250A">
        <w:rPr>
          <w:rFonts w:ascii="Verdana" w:hAnsi="Verdana"/>
          <w:sz w:val="20"/>
          <w:szCs w:val="20"/>
        </w:rPr>
        <w:t xml:space="preserve">and </w:t>
      </w:r>
      <w:r w:rsidR="00CB73CA">
        <w:rPr>
          <w:rFonts w:ascii="Verdana" w:hAnsi="Verdana"/>
          <w:sz w:val="20"/>
          <w:szCs w:val="20"/>
        </w:rPr>
        <w:t>the rest of their award-winning NMEA products</w:t>
      </w:r>
      <w:r w:rsidR="00DC250A">
        <w:rPr>
          <w:rFonts w:ascii="Verdana" w:hAnsi="Verdana"/>
          <w:sz w:val="20"/>
          <w:szCs w:val="20"/>
        </w:rPr>
        <w:t xml:space="preserve">, </w:t>
      </w:r>
      <w:r w:rsidRPr="00135D6E">
        <w:rPr>
          <w:rFonts w:ascii="Verdana" w:hAnsi="Verdana"/>
          <w:sz w:val="20"/>
          <w:szCs w:val="20"/>
        </w:rPr>
        <w:t xml:space="preserve">visit: </w:t>
      </w:r>
      <w:hyperlink r:id="rId6" w:history="1">
        <w:r w:rsidRPr="00135D6E">
          <w:rPr>
            <w:rStyle w:val="Hyperlink"/>
            <w:rFonts w:ascii="Verdana" w:hAnsi="Verdana"/>
            <w:sz w:val="20"/>
            <w:szCs w:val="20"/>
          </w:rPr>
          <w:t>www.actisense.com</w:t>
        </w:r>
      </w:hyperlink>
      <w:r w:rsidRPr="00135D6E">
        <w:rPr>
          <w:rFonts w:ascii="Verdana" w:hAnsi="Verdana"/>
          <w:sz w:val="20"/>
          <w:szCs w:val="20"/>
        </w:rPr>
        <w:t>.</w:t>
      </w:r>
    </w:p>
    <w:p w14:paraId="1CA71C49" w14:textId="6BD81708" w:rsidR="00135D6E" w:rsidRPr="00135D6E" w:rsidRDefault="00135D6E" w:rsidP="002E36FB">
      <w:pPr>
        <w:pStyle w:val="ListParagraph"/>
        <w:numPr>
          <w:ilvl w:val="0"/>
          <w:numId w:val="1"/>
        </w:numPr>
        <w:spacing w:line="360" w:lineRule="auto"/>
        <w:rPr>
          <w:rFonts w:ascii="Verdana" w:hAnsi="Verdana"/>
          <w:b/>
          <w:sz w:val="20"/>
          <w:szCs w:val="20"/>
        </w:rPr>
      </w:pPr>
      <w:r w:rsidRPr="00135D6E">
        <w:rPr>
          <w:rFonts w:ascii="Verdana" w:hAnsi="Verdana"/>
          <w:b/>
          <w:sz w:val="20"/>
          <w:szCs w:val="20"/>
        </w:rPr>
        <w:lastRenderedPageBreak/>
        <w:t>Ends –</w:t>
      </w:r>
    </w:p>
    <w:p w14:paraId="3785FF30" w14:textId="38EC9137" w:rsidR="00135D6E" w:rsidRPr="00135D6E" w:rsidRDefault="00135D6E" w:rsidP="007171D6">
      <w:pPr>
        <w:spacing w:line="360" w:lineRule="auto"/>
        <w:jc w:val="both"/>
        <w:rPr>
          <w:rFonts w:ascii="Verdana" w:hAnsi="Verdana"/>
          <w:sz w:val="20"/>
          <w:szCs w:val="20"/>
        </w:rPr>
      </w:pPr>
      <w:r w:rsidRPr="00135D6E">
        <w:rPr>
          <w:rFonts w:ascii="Verdana" w:hAnsi="Verdana"/>
          <w:sz w:val="20"/>
          <w:szCs w:val="20"/>
        </w:rPr>
        <w:t xml:space="preserve">To interview Phil Whitehurst or to find out more please contact </w:t>
      </w:r>
      <w:hyperlink r:id="rId7" w:history="1">
        <w:r w:rsidR="00073FC8" w:rsidRPr="00B161D9">
          <w:rPr>
            <w:rStyle w:val="Hyperlink"/>
            <w:rFonts w:ascii="Verdana" w:hAnsi="Verdana"/>
            <w:sz w:val="20"/>
            <w:szCs w:val="20"/>
          </w:rPr>
          <w:t>justin.cohen@actisense.com</w:t>
        </w:r>
      </w:hyperlink>
      <w:r w:rsidR="00073FC8">
        <w:rPr>
          <w:rFonts w:ascii="Verdana" w:hAnsi="Verdana"/>
          <w:sz w:val="20"/>
          <w:szCs w:val="20"/>
        </w:rPr>
        <w:t xml:space="preserve">. </w:t>
      </w:r>
    </w:p>
    <w:p w14:paraId="32B01D80" w14:textId="48DE3D4C" w:rsidR="00135D6E" w:rsidRPr="00135D6E" w:rsidRDefault="00135D6E" w:rsidP="007171D6">
      <w:pPr>
        <w:spacing w:line="360" w:lineRule="auto"/>
        <w:jc w:val="both"/>
        <w:rPr>
          <w:rFonts w:ascii="Verdana" w:hAnsi="Verdana"/>
          <w:b/>
          <w:sz w:val="20"/>
          <w:szCs w:val="20"/>
        </w:rPr>
      </w:pPr>
      <w:r w:rsidRPr="00135D6E">
        <w:rPr>
          <w:rFonts w:ascii="Verdana" w:hAnsi="Verdana"/>
          <w:b/>
          <w:sz w:val="20"/>
          <w:szCs w:val="20"/>
        </w:rPr>
        <w:t>Editors Notes:</w:t>
      </w:r>
    </w:p>
    <w:p w14:paraId="70D175BA" w14:textId="7743B0E5" w:rsidR="00135D6E" w:rsidRPr="00135D6E" w:rsidRDefault="00135D6E" w:rsidP="007171D6">
      <w:pPr>
        <w:spacing w:line="360" w:lineRule="auto"/>
        <w:jc w:val="both"/>
        <w:rPr>
          <w:rFonts w:ascii="Verdana" w:hAnsi="Verdana"/>
          <w:sz w:val="20"/>
          <w:szCs w:val="20"/>
        </w:rPr>
      </w:pPr>
      <w:r w:rsidRPr="00135D6E">
        <w:rPr>
          <w:rFonts w:ascii="Verdana" w:hAnsi="Verdana"/>
          <w:sz w:val="20"/>
          <w:szCs w:val="20"/>
        </w:rPr>
        <w:t xml:space="preserve">Actisense, based in Poole, United Kingdom, was formed by Phil Whitehurst, a Chartered Electronics Engineer and established in 1997. Actisense has been creating intelligent marine electronic products that have seen them become recognised for their reliability both nationally and internationally. They are now exported to over </w:t>
      </w:r>
      <w:r w:rsidR="00C0027B">
        <w:rPr>
          <w:rFonts w:ascii="Verdana" w:hAnsi="Verdana"/>
          <w:sz w:val="20"/>
          <w:szCs w:val="20"/>
        </w:rPr>
        <w:t>80</w:t>
      </w:r>
      <w:r w:rsidRPr="00135D6E">
        <w:rPr>
          <w:rFonts w:ascii="Verdana" w:hAnsi="Verdana"/>
          <w:sz w:val="20"/>
          <w:szCs w:val="20"/>
        </w:rPr>
        <w:t xml:space="preserve"> distributors in </w:t>
      </w:r>
      <w:r w:rsidR="00C0027B">
        <w:rPr>
          <w:rFonts w:ascii="Verdana" w:hAnsi="Verdana"/>
          <w:sz w:val="20"/>
          <w:szCs w:val="20"/>
        </w:rPr>
        <w:t>5</w:t>
      </w:r>
      <w:r w:rsidRPr="00135D6E">
        <w:rPr>
          <w:rFonts w:ascii="Verdana" w:hAnsi="Verdana"/>
          <w:sz w:val="20"/>
          <w:szCs w:val="20"/>
        </w:rPr>
        <w:t>0 countries worldwide.</w:t>
      </w:r>
    </w:p>
    <w:sectPr w:rsidR="00135D6E" w:rsidRPr="00135D6E" w:rsidSect="00F91900">
      <w:pgSz w:w="11906" w:h="16838"/>
      <w:pgMar w:top="993" w:right="1274"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F764EC"/>
    <w:multiLevelType w:val="hybridMultilevel"/>
    <w:tmpl w:val="5E648CC6"/>
    <w:lvl w:ilvl="0" w:tplc="874E27D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CC73FD6"/>
    <w:multiLevelType w:val="hybridMultilevel"/>
    <w:tmpl w:val="FE54AA6E"/>
    <w:lvl w:ilvl="0" w:tplc="41DCF1B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13781087">
    <w:abstractNumId w:val="0"/>
  </w:num>
  <w:num w:numId="2" w16cid:durableId="3419732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DCxMDUyNjawMDc0MjdQ0lEKTi0uzszPAykwrgUAXmKZ9CwAAAA="/>
  </w:docVars>
  <w:rsids>
    <w:rsidRoot w:val="00135D6E"/>
    <w:rsid w:val="0002743A"/>
    <w:rsid w:val="00073FC8"/>
    <w:rsid w:val="00135D6E"/>
    <w:rsid w:val="001547F0"/>
    <w:rsid w:val="00163083"/>
    <w:rsid w:val="001962F4"/>
    <w:rsid w:val="00210DCB"/>
    <w:rsid w:val="002E36FB"/>
    <w:rsid w:val="002E6206"/>
    <w:rsid w:val="003D3CBA"/>
    <w:rsid w:val="00570F1A"/>
    <w:rsid w:val="005872F5"/>
    <w:rsid w:val="006160A2"/>
    <w:rsid w:val="006C7983"/>
    <w:rsid w:val="0070715F"/>
    <w:rsid w:val="007171D6"/>
    <w:rsid w:val="00717970"/>
    <w:rsid w:val="007A6115"/>
    <w:rsid w:val="007B5106"/>
    <w:rsid w:val="007F2753"/>
    <w:rsid w:val="00800561"/>
    <w:rsid w:val="008D235B"/>
    <w:rsid w:val="008E484E"/>
    <w:rsid w:val="00920156"/>
    <w:rsid w:val="00A572EC"/>
    <w:rsid w:val="00A62FED"/>
    <w:rsid w:val="00AD1F1D"/>
    <w:rsid w:val="00C0027B"/>
    <w:rsid w:val="00C3525B"/>
    <w:rsid w:val="00CB73CA"/>
    <w:rsid w:val="00D11EDF"/>
    <w:rsid w:val="00DB2281"/>
    <w:rsid w:val="00DC250A"/>
    <w:rsid w:val="00DD791E"/>
    <w:rsid w:val="00DF2CAD"/>
    <w:rsid w:val="00E63825"/>
    <w:rsid w:val="00F9171E"/>
    <w:rsid w:val="00F919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DB1EEC"/>
  <w15:chartTrackingRefBased/>
  <w15:docId w15:val="{219D8AFA-579B-4EDD-9FD5-EEB662565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5D6E"/>
    <w:pPr>
      <w:ind w:left="720"/>
      <w:contextualSpacing/>
    </w:pPr>
  </w:style>
  <w:style w:type="character" w:styleId="Hyperlink">
    <w:name w:val="Hyperlink"/>
    <w:basedOn w:val="DefaultParagraphFont"/>
    <w:uiPriority w:val="99"/>
    <w:unhideWhenUsed/>
    <w:rsid w:val="00135D6E"/>
    <w:rPr>
      <w:color w:val="0563C1" w:themeColor="hyperlink"/>
      <w:u w:val="single"/>
    </w:rPr>
  </w:style>
  <w:style w:type="character" w:styleId="UnresolvedMention">
    <w:name w:val="Unresolved Mention"/>
    <w:basedOn w:val="DefaultParagraphFont"/>
    <w:uiPriority w:val="99"/>
    <w:semiHidden/>
    <w:unhideWhenUsed/>
    <w:rsid w:val="00135D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justin.cohen@actisens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ctisense.com"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1282</TotalTime>
  <Pages>2</Pages>
  <Words>464</Words>
  <Characters>2650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dc:creator>
  <cp:keywords/>
  <dc:description/>
  <cp:lastModifiedBy>Justin Cohen</cp:lastModifiedBy>
  <cp:revision>11</cp:revision>
  <dcterms:created xsi:type="dcterms:W3CDTF">2022-10-31T15:49:00Z</dcterms:created>
  <dcterms:modified xsi:type="dcterms:W3CDTF">2023-10-16T14:34:00Z</dcterms:modified>
</cp:coreProperties>
</file>